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58B" w:rsidRPr="0000358B" w:rsidRDefault="0000358B" w:rsidP="0000358B">
      <w:pPr>
        <w:jc w:val="center"/>
        <w:rPr>
          <w:b/>
        </w:rPr>
      </w:pPr>
      <w:bookmarkStart w:id="0" w:name="_GoBack"/>
      <w:bookmarkEnd w:id="0"/>
      <w:r w:rsidRPr="0000358B">
        <w:rPr>
          <w:b/>
        </w:rPr>
        <w:t>CARTA INTESTATA</w:t>
      </w:r>
    </w:p>
    <w:p w:rsidR="0000358B" w:rsidRDefault="0000358B" w:rsidP="003C260A">
      <w:pPr>
        <w:jc w:val="right"/>
      </w:pPr>
    </w:p>
    <w:p w:rsidR="0000358B" w:rsidRDefault="0000358B" w:rsidP="003C260A">
      <w:pPr>
        <w:jc w:val="right"/>
      </w:pPr>
    </w:p>
    <w:p w:rsidR="001B1AB2" w:rsidRPr="0000358B" w:rsidRDefault="0000358B" w:rsidP="003C260A">
      <w:pPr>
        <w:jc w:val="right"/>
        <w:rPr>
          <w:i/>
        </w:rPr>
      </w:pPr>
      <w:r w:rsidRPr="0000358B">
        <w:rPr>
          <w:i/>
        </w:rPr>
        <w:t xml:space="preserve">Modello di Lettera di impegno di adesione al partenariato </w:t>
      </w:r>
    </w:p>
    <w:p w:rsidR="001B1AB2" w:rsidRPr="001B1AB2" w:rsidRDefault="001B1AB2" w:rsidP="001B1AB2"/>
    <w:p w:rsidR="001B1AB2" w:rsidRPr="001B1AB2" w:rsidRDefault="0000358B" w:rsidP="001B1AB2">
      <w:pPr>
        <w:jc w:val="center"/>
      </w:pPr>
      <w:r>
        <w:rPr>
          <w:b/>
          <w:bCs/>
        </w:rPr>
        <w:t>LETTERA DI IMPEGNO DI ADESIONE AL PARTENARIATO</w:t>
      </w:r>
    </w:p>
    <w:p w:rsidR="0000358B" w:rsidRDefault="0000358B" w:rsidP="001B1AB2">
      <w:pPr>
        <w:rPr>
          <w:b/>
          <w:bCs/>
        </w:rPr>
      </w:pPr>
    </w:p>
    <w:p w:rsidR="001B1AB2" w:rsidRDefault="001B1AB2" w:rsidP="001B1AB2">
      <w:pPr>
        <w:rPr>
          <w:i/>
          <w:iCs/>
        </w:rPr>
      </w:pPr>
      <w:r w:rsidRPr="001B1AB2">
        <w:rPr>
          <w:b/>
          <w:bCs/>
        </w:rPr>
        <w:t>Oggetto</w:t>
      </w:r>
      <w:r w:rsidRPr="001B1AB2">
        <w:t xml:space="preserve">: </w:t>
      </w:r>
      <w:r w:rsidR="0000358B">
        <w:t xml:space="preserve">Lettera di impegno ad aderire </w:t>
      </w:r>
      <w:r w:rsidRPr="001B1AB2">
        <w:rPr>
          <w:i/>
          <w:iCs/>
        </w:rPr>
        <w:t xml:space="preserve">nella qualità di </w:t>
      </w:r>
      <w:r>
        <w:rPr>
          <w:i/>
          <w:iCs/>
        </w:rPr>
        <w:t xml:space="preserve">partner al GAL Peloritani Terre dei Miti e della Bellezza </w:t>
      </w:r>
      <w:proofErr w:type="spellStart"/>
      <w:r>
        <w:rPr>
          <w:i/>
          <w:iCs/>
        </w:rPr>
        <w:t>S.c.a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r.l</w:t>
      </w:r>
      <w:proofErr w:type="spellEnd"/>
      <w:r>
        <w:rPr>
          <w:i/>
          <w:iCs/>
        </w:rPr>
        <w:t xml:space="preserve">. </w:t>
      </w:r>
    </w:p>
    <w:p w:rsidR="0000358B" w:rsidRDefault="0000358B" w:rsidP="001B1AB2">
      <w:pPr>
        <w:rPr>
          <w:i/>
          <w:iCs/>
        </w:rPr>
      </w:pPr>
    </w:p>
    <w:p w:rsidR="0000358B" w:rsidRPr="0000358B" w:rsidRDefault="0000358B" w:rsidP="001B1AB2">
      <w:pPr>
        <w:rPr>
          <w:iCs/>
        </w:rPr>
      </w:pPr>
      <w:r>
        <w:rPr>
          <w:iCs/>
        </w:rPr>
        <w:t>Il sottoscritto …………………………………... C.F. …………………………………….. nato a …………………………. il ……………………….. in q</w:t>
      </w:r>
      <w:r w:rsidR="002F637F">
        <w:rPr>
          <w:iCs/>
        </w:rPr>
        <w:t>ualità di legale rappresentante</w:t>
      </w:r>
    </w:p>
    <w:p w:rsidR="0000358B" w:rsidRDefault="0000358B" w:rsidP="007068B1">
      <w:pPr>
        <w:jc w:val="center"/>
        <w:rPr>
          <w:b/>
          <w:bCs/>
        </w:rPr>
      </w:pPr>
    </w:p>
    <w:p w:rsidR="001B1AB2" w:rsidRPr="001B1AB2" w:rsidRDefault="001B1AB2" w:rsidP="007068B1">
      <w:pPr>
        <w:jc w:val="center"/>
      </w:pPr>
      <w:r w:rsidRPr="001B1AB2">
        <w:rPr>
          <w:b/>
          <w:bCs/>
        </w:rPr>
        <w:t>VISTO</w:t>
      </w:r>
    </w:p>
    <w:p w:rsidR="001B1AB2" w:rsidRPr="001B1AB2" w:rsidRDefault="001B1AB2" w:rsidP="001B1AB2">
      <w:r w:rsidRPr="001B1AB2">
        <w:t xml:space="preserve">il Regolamento (UE) n. 1303/2013 del Parlamento Europeo e del Consiglio recante disposizioni comuni sul Fondo europeo di sviluppo regionale, sul Fondo sociale europeo, sul Fondo di coesione, sul Fondo europeo agricolo per lo sviluppo rurale e sul Fondo europeo per gli affari marittimi e la pesca e disposizioni generali sul Fondo europeo di sviluppo regionale, sul Fondo sociale europeo, sul Fondo di coesione, sul Fondo europeo agricolo per lo sviluppo rurale e sul Fondo europeo per gli affari marittimi e la pesca, e che abroga il regolamento (CE) n. 1083/2006 del Consiglio; </w:t>
      </w:r>
    </w:p>
    <w:p w:rsidR="001B1AB2" w:rsidRPr="001B1AB2" w:rsidRDefault="001B1AB2" w:rsidP="001B1AB2">
      <w:r w:rsidRPr="001B1AB2">
        <w:t xml:space="preserve">il Regolamento (UE) n. 1305/2013 del Parlamento Europeo e del Consiglio sul sostegno allo sviluppo rurale da parte del Fondo europeo agricolo per lo sviluppo rurale (FEASR) e che abroga il regolamento (CE) n. 1698/2005 del Consiglio; </w:t>
      </w:r>
    </w:p>
    <w:p w:rsidR="001B1AB2" w:rsidRPr="001B1AB2" w:rsidRDefault="001B1AB2" w:rsidP="001B1AB2">
      <w:r w:rsidRPr="001B1AB2">
        <w:t xml:space="preserve">il Regolamento (UE) n. 1306/2013 del Parlamento Europeo e del Consiglio sul finanziamento, sulla gestione e sul monitoraggio della politica agricola comune e che abroga i regolamenti del Consiglio (CE) n. 352/78, (CE) n. 165/94, (CE) n. 2799/98, (CE) n. 814/2000, (CE) n. 1290/2005 e (CE) n. 485/2008; </w:t>
      </w:r>
    </w:p>
    <w:p w:rsidR="001B1AB2" w:rsidRPr="001B1AB2" w:rsidRDefault="001B1AB2" w:rsidP="001B1AB2">
      <w:r w:rsidRPr="001B1AB2">
        <w:t xml:space="preserve">il Regolamento (UE) n. 1307/2013 del Parlamento Europeo e del Consiglio recante norme sui pagamenti diretti agli agricoltori nell'ambito dei regimi di sostegno previsti dalla politica agricola comune e che abroga il regolamento (CE) n. 637/2008 del Consiglio e il regolamento (CE) n. 73/2009 del Consiglio; </w:t>
      </w:r>
    </w:p>
    <w:p w:rsidR="001B1AB2" w:rsidRPr="001B1AB2" w:rsidRDefault="001B1AB2" w:rsidP="001B1AB2">
      <w:r w:rsidRPr="001B1AB2">
        <w:t xml:space="preserve">il Regolamento (UE) n. 1310/2013 del Parlamento Europeo e del Consiglio che stabilisce alcune disposizioni transitorie sul sostegno allo sviluppo rurale da parte del Fondo europeo agricoli per lo sviluppo rurale (FEASR), modifica il regolamento (UE) n. 1305/2013 del </w:t>
      </w:r>
      <w:r w:rsidRPr="001B1AB2">
        <w:lastRenderedPageBreak/>
        <w:t xml:space="preserve">Parlamento europeo e del Consiglio per quanto concerne le risorse e la loro distribuzione in relazione all'anno 2014 e modifica il regolamento (CE) n. 73/2009 del Consiglio e i regolamenti (UE) n. 1307/2013, (UE) n. 1306/2013 e (UE) n. 1308/2013 del Parlamento europeo e del Consiglio per quanto concerne la loro applicazione nell'anno 2014; </w:t>
      </w:r>
    </w:p>
    <w:p w:rsidR="001B1AB2" w:rsidRPr="001B1AB2" w:rsidRDefault="001B1AB2" w:rsidP="001B1AB2">
      <w:r w:rsidRPr="001B1AB2">
        <w:t xml:space="preserve">il Regolamento di esecuzione (UE) n. 335/2013 della Commissione che modifica il regolamento (CE) n. 1974/2006 recante disposizioni di applicazione del regolamento (CE) n. 1698/2005 del Consiglio sul sostegno allo sviluppo rurale da parte del Fondo europeo agricolo per lo sviluppo rurale (FEASR); </w:t>
      </w:r>
    </w:p>
    <w:p w:rsidR="001B1AB2" w:rsidRPr="001B1AB2" w:rsidRDefault="001B1AB2" w:rsidP="001B1AB2">
      <w:r w:rsidRPr="001B1AB2">
        <w:t xml:space="preserve">il Regolamento delegato (UE) n. 640/2014 della Commissione che integra il regolamento (UE) n. 1306/2013 del Parlamento Europeo e del Consiglio per quanto riguarda il sistema integrato di gestione e di controllo e le condizioni per il rifiuto o la revoca di pagamenti nonché le sanzioni amministrative applicabili ai pagamenti diretti, al sostegno allo sviluppo rurale e alla condizionalità; </w:t>
      </w:r>
    </w:p>
    <w:p w:rsidR="001B1AB2" w:rsidRPr="001B1AB2" w:rsidRDefault="001B1AB2" w:rsidP="001B1AB2">
      <w:r w:rsidRPr="001B1AB2">
        <w:t xml:space="preserve">il Regolamento delegato (UE) n. 807/2014 della Commissione che integra talune disposizioni del regolamento (UE) N. 1305/2013 del Parlamento Europeo e del Consiglio sul sostegno allo sviluppo rurale da parte del Fondo europeo agricolo per lo sviluppo rurale (FEASR) e che introduce disposizioni transitorie; </w:t>
      </w:r>
    </w:p>
    <w:p w:rsidR="001B1AB2" w:rsidRPr="001B1AB2" w:rsidRDefault="001B1AB2" w:rsidP="001B1AB2">
      <w:r w:rsidRPr="001B1AB2">
        <w:t xml:space="preserve">il Regolamento di esecuzione (UE) n. 808/2014 della Commissione recante modalità di applicazione del regolamento (UE) n. 1305/2013 del Parlamento Europeo e del Consiglio sul sostegno allo sviluppo rurale da parte del Fondo europeo agricolo per lo sviluppo rurale (FEASR); </w:t>
      </w:r>
    </w:p>
    <w:p w:rsidR="001B1AB2" w:rsidRPr="001B1AB2" w:rsidRDefault="001B1AB2" w:rsidP="001B1AB2">
      <w:r w:rsidRPr="001B1AB2">
        <w:t xml:space="preserve">il Regolamento di esecuzione (UE) n. 809/2014 della Commissione recante modalità di applicazione del regolamento (UE) n. 1306/2013 del Parlamento Europeo e del Consiglio per quanto riguarda il sistema integrato di gestione e di controllo, le misure di sviluppo rurale e la condizionalità; </w:t>
      </w:r>
    </w:p>
    <w:p w:rsidR="001B1AB2" w:rsidRPr="001B1AB2" w:rsidRDefault="001B1AB2" w:rsidP="001B1AB2">
      <w:r w:rsidRPr="001B1AB2">
        <w:t xml:space="preserve">il Regolamento di esecuzione (UE) n. 834/2014 della Commissione che stabilisce norme per l'applicazione del quadro comune di monitoraggio e valutazione della politica agricola comune; </w:t>
      </w:r>
    </w:p>
    <w:p w:rsidR="001B1AB2" w:rsidRPr="001B1AB2" w:rsidRDefault="001B1AB2" w:rsidP="001B1AB2">
      <w:r w:rsidRPr="001B1AB2">
        <w:t xml:space="preserve">il Regolamento (UE) n. 651/2014 della Commissione che dichiara alcune categorie di aiuti compatibili con il mercato interno in applicazione degli articoli 107 e 108 del trattato; </w:t>
      </w:r>
    </w:p>
    <w:p w:rsidR="001B1AB2" w:rsidRPr="001B1AB2" w:rsidRDefault="001B1AB2" w:rsidP="001B1AB2">
      <w:r w:rsidRPr="001B1AB2">
        <w:t xml:space="preserve">il Regolamento (UE) N. 702/2014 DELLA COMMISSIONE del 25 giugno 2014 che dichiara compatibili con il mercato interno, in applicazione degli articoli 107 e 108 del trattato sul funzionamento dell'Unione europea, alcune categorie di aiuti nei settori agricolo e forestale e nelle zone rurali e che abroga il regolamento della Commissione (CE) n. 1857/2006; </w:t>
      </w:r>
    </w:p>
    <w:p w:rsidR="001B1AB2" w:rsidRPr="001B1AB2" w:rsidRDefault="001B1AB2" w:rsidP="001B1AB2">
      <w:r w:rsidRPr="001B1AB2">
        <w:t xml:space="preserve">il Programma Sviluppo Rurale Sicilia 2014-2020 - approvato dalla Commissione Europea con Decisione comunitaria C(2015) 8403 del 24/11/2015; </w:t>
      </w:r>
    </w:p>
    <w:p w:rsidR="001B1AB2" w:rsidRPr="001B1AB2" w:rsidRDefault="001B1AB2" w:rsidP="001B1AB2">
      <w:r w:rsidRPr="001B1AB2">
        <w:t xml:space="preserve">l’Atto Costitutivo e lo Statuto sociale del </w:t>
      </w:r>
      <w:proofErr w:type="spellStart"/>
      <w:r w:rsidRPr="001B1AB2">
        <w:t>Gal</w:t>
      </w:r>
      <w:proofErr w:type="spellEnd"/>
      <w:r w:rsidRPr="001B1AB2">
        <w:t xml:space="preserve"> </w:t>
      </w:r>
      <w:r>
        <w:t xml:space="preserve">Peloritani </w:t>
      </w:r>
      <w:r w:rsidRPr="001B1AB2">
        <w:rPr>
          <w:iCs/>
        </w:rPr>
        <w:t xml:space="preserve">Terre dei Miti e della Bellezza </w:t>
      </w:r>
      <w:proofErr w:type="spellStart"/>
      <w:r w:rsidRPr="001B1AB2">
        <w:rPr>
          <w:iCs/>
        </w:rPr>
        <w:t>S.c.a</w:t>
      </w:r>
      <w:proofErr w:type="spellEnd"/>
      <w:r w:rsidRPr="001B1AB2">
        <w:rPr>
          <w:iCs/>
        </w:rPr>
        <w:t xml:space="preserve"> </w:t>
      </w:r>
      <w:proofErr w:type="spellStart"/>
      <w:r w:rsidRPr="001B1AB2">
        <w:rPr>
          <w:iCs/>
        </w:rPr>
        <w:t>r.l</w:t>
      </w:r>
      <w:proofErr w:type="spellEnd"/>
      <w:r w:rsidRPr="001B1AB2">
        <w:rPr>
          <w:iCs/>
        </w:rPr>
        <w:t>.</w:t>
      </w:r>
      <w:r w:rsidRPr="001B1AB2">
        <w:t xml:space="preserve">; </w:t>
      </w:r>
    </w:p>
    <w:p w:rsidR="001B1AB2" w:rsidRPr="001B1AB2" w:rsidRDefault="001B1AB2" w:rsidP="009320B8">
      <w:pPr>
        <w:jc w:val="center"/>
      </w:pPr>
      <w:r w:rsidRPr="001B1AB2">
        <w:rPr>
          <w:b/>
          <w:bCs/>
        </w:rPr>
        <w:lastRenderedPageBreak/>
        <w:t>CONSIDERATO</w:t>
      </w:r>
    </w:p>
    <w:p w:rsidR="001B1AB2" w:rsidRPr="001B1AB2" w:rsidRDefault="001B1AB2" w:rsidP="001B1AB2">
      <w:r w:rsidRPr="001B1AB2">
        <w:t xml:space="preserve">che il G.A.L. Peloritani </w:t>
      </w:r>
      <w:r w:rsidRPr="001B1AB2">
        <w:rPr>
          <w:iCs/>
        </w:rPr>
        <w:t xml:space="preserve">Terre dei Miti e della Bellezza </w:t>
      </w:r>
      <w:proofErr w:type="spellStart"/>
      <w:r w:rsidRPr="001B1AB2">
        <w:rPr>
          <w:iCs/>
        </w:rPr>
        <w:t>S.c.a</w:t>
      </w:r>
      <w:proofErr w:type="spellEnd"/>
      <w:r w:rsidRPr="001B1AB2">
        <w:rPr>
          <w:iCs/>
        </w:rPr>
        <w:t xml:space="preserve"> </w:t>
      </w:r>
      <w:proofErr w:type="spellStart"/>
      <w:r w:rsidRPr="001B1AB2">
        <w:rPr>
          <w:iCs/>
        </w:rPr>
        <w:t>r.l</w:t>
      </w:r>
      <w:proofErr w:type="spellEnd"/>
      <w:r w:rsidRPr="001B1AB2">
        <w:rPr>
          <w:iCs/>
        </w:rPr>
        <w:t>.</w:t>
      </w:r>
      <w:r>
        <w:t xml:space="preserve">  intende partecipare al</w:t>
      </w:r>
      <w:r w:rsidRPr="001B1AB2">
        <w:t xml:space="preserve">la misura 19 del PSR Sicilia 2014/2020 </w:t>
      </w:r>
      <w:r>
        <w:t xml:space="preserve">la quale </w:t>
      </w:r>
      <w:r w:rsidRPr="001B1AB2">
        <w:t xml:space="preserve">sostiene e promuove l’elaborazione di strategie di sviluppo locale attraverso un approccio di carattere multisettoriale, integrato e bottom-up che vede coinvolti come elementi catalizzatori i partenariati locali pubblico/privati; </w:t>
      </w:r>
    </w:p>
    <w:p w:rsidR="001B1AB2" w:rsidRPr="001B1AB2" w:rsidRDefault="001B1AB2" w:rsidP="001B1AB2">
      <w:r w:rsidRPr="001B1AB2">
        <w:t xml:space="preserve">che gli articoli 32 e 33, del Reg. (CE) n. 1303/2015, stabiliscono le modalità di azione e composizione, dei partenariati pubblico/privati e delle strategie di Sviluppo Locale di Tipo Partecipativo; </w:t>
      </w:r>
    </w:p>
    <w:p w:rsidR="001B1AB2" w:rsidRPr="001B1AB2" w:rsidRDefault="001B1AB2" w:rsidP="001B1AB2">
      <w:r w:rsidRPr="001B1AB2">
        <w:t xml:space="preserve">che i partenariati, nel rispetto di quanto previsto nel succitato normativa, devono essere in grado di elaborare i PAL al fine di valorizzare le potenzialità endogene del territorio rurale e, per accedere alle risorse del PSR Sicilia 2014/2020 devono essere costituiti in GAL; </w:t>
      </w:r>
    </w:p>
    <w:p w:rsidR="001B1AB2" w:rsidRPr="001B1AB2" w:rsidRDefault="001B1AB2" w:rsidP="001B1AB2">
      <w:r w:rsidRPr="001B1AB2">
        <w:t xml:space="preserve">che l’Assemblea dei soci del </w:t>
      </w:r>
      <w:r w:rsidR="009320B8">
        <w:t xml:space="preserve">GAL </w:t>
      </w:r>
      <w:r w:rsidR="005A4CEC" w:rsidRPr="005A4CEC">
        <w:t xml:space="preserve">Peloritani </w:t>
      </w:r>
      <w:r w:rsidR="005A4CEC" w:rsidRPr="005A4CEC">
        <w:rPr>
          <w:iCs/>
        </w:rPr>
        <w:t xml:space="preserve">Terre dei Miti e della Bellezza </w:t>
      </w:r>
      <w:proofErr w:type="spellStart"/>
      <w:r w:rsidR="005A4CEC" w:rsidRPr="005A4CEC">
        <w:rPr>
          <w:iCs/>
        </w:rPr>
        <w:t>S.c.a</w:t>
      </w:r>
      <w:proofErr w:type="spellEnd"/>
      <w:r w:rsidR="005A4CEC" w:rsidRPr="005A4CEC">
        <w:rPr>
          <w:iCs/>
        </w:rPr>
        <w:t xml:space="preserve"> </w:t>
      </w:r>
      <w:proofErr w:type="spellStart"/>
      <w:r w:rsidR="005A4CEC" w:rsidRPr="005A4CEC">
        <w:rPr>
          <w:iCs/>
        </w:rPr>
        <w:t>r.l</w:t>
      </w:r>
      <w:proofErr w:type="spellEnd"/>
      <w:r w:rsidR="005A4CEC" w:rsidRPr="005A4CEC">
        <w:rPr>
          <w:iCs/>
        </w:rPr>
        <w:t>.</w:t>
      </w:r>
      <w:r w:rsidR="005A4CEC">
        <w:t xml:space="preserve"> </w:t>
      </w:r>
      <w:r w:rsidRPr="001B1AB2">
        <w:t xml:space="preserve">del </w:t>
      </w:r>
      <w:r w:rsidR="005A4CEC">
        <w:t>09/05/2016</w:t>
      </w:r>
      <w:r w:rsidRPr="001B1AB2">
        <w:t xml:space="preserve"> tenutasi presso </w:t>
      </w:r>
      <w:r w:rsidR="005A4CEC">
        <w:t xml:space="preserve">il Comune di Santa Teresa di Riva (ME) </w:t>
      </w:r>
      <w:r w:rsidRPr="001B1AB2">
        <w:t xml:space="preserve">ha trattato e deliberato sulla necessità di ampliare il proprio partenariato pubblico/privato, ai fini della partecipazione agli interventi previsti dal Programma di Sviluppo Rurale - PSR Sicilia 2014-2020; </w:t>
      </w:r>
    </w:p>
    <w:p w:rsidR="001B1AB2" w:rsidRPr="001B1AB2" w:rsidRDefault="001B1AB2" w:rsidP="009320B8">
      <w:pPr>
        <w:jc w:val="center"/>
      </w:pPr>
      <w:r w:rsidRPr="001B1AB2">
        <w:rPr>
          <w:b/>
          <w:bCs/>
        </w:rPr>
        <w:t>RITENUTO</w:t>
      </w:r>
    </w:p>
    <w:p w:rsidR="001B1AB2" w:rsidRPr="001B1AB2" w:rsidRDefault="001B1AB2" w:rsidP="001B1AB2">
      <w:r w:rsidRPr="001B1AB2">
        <w:t xml:space="preserve">che il PSR Sicilia 2014/2020 si caratterizza per un approccio allo sviluppo territoriale di tipo bottom-up per consentire strategie di intervento effettivamente rispondenti alle esigenze dei territori; </w:t>
      </w:r>
    </w:p>
    <w:p w:rsidR="001B1AB2" w:rsidRPr="001B1AB2" w:rsidRDefault="001B1AB2" w:rsidP="001B1AB2">
      <w:r w:rsidRPr="001B1AB2">
        <w:t xml:space="preserve">che il PSR Sicilia 2014/2020 ha previsto un'attiva partecipazione degli attori locali; </w:t>
      </w:r>
    </w:p>
    <w:p w:rsidR="001B1AB2" w:rsidRDefault="001B1AB2" w:rsidP="009320B8">
      <w:pPr>
        <w:jc w:val="center"/>
        <w:rPr>
          <w:b/>
          <w:bCs/>
        </w:rPr>
      </w:pPr>
      <w:r w:rsidRPr="001B1AB2">
        <w:rPr>
          <w:b/>
          <w:bCs/>
        </w:rPr>
        <w:t>RILEVATO</w:t>
      </w:r>
    </w:p>
    <w:p w:rsidR="001B1AB2" w:rsidRDefault="00404132" w:rsidP="001B1AB2">
      <w:r>
        <w:t>c</w:t>
      </w:r>
      <w:r w:rsidR="001B1AB2" w:rsidRPr="001B1AB2">
        <w:t>he</w:t>
      </w:r>
      <w:r>
        <w:t xml:space="preserve"> solo in caso di ammissione alla fase successiva di selezione dei PAL,</w:t>
      </w:r>
      <w:r w:rsidR="001B1AB2" w:rsidRPr="001B1AB2">
        <w:t xml:space="preserve"> l</w:t>
      </w:r>
      <w:r w:rsidR="005B1DE4">
        <w:t xml:space="preserve">a </w:t>
      </w:r>
      <w:r w:rsidR="001B1AB2" w:rsidRPr="001B1AB2">
        <w:t>adesione in qu</w:t>
      </w:r>
      <w:r w:rsidR="005B1DE4">
        <w:t xml:space="preserve">alità di socio al </w:t>
      </w:r>
      <w:r w:rsidR="001B1AB2" w:rsidRPr="001B1AB2">
        <w:t xml:space="preserve">G.A.L. </w:t>
      </w:r>
      <w:r w:rsidR="009320B8" w:rsidRPr="009320B8">
        <w:t xml:space="preserve">Peloritani </w:t>
      </w:r>
      <w:r w:rsidR="009320B8" w:rsidRPr="009320B8">
        <w:rPr>
          <w:iCs/>
        </w:rPr>
        <w:t xml:space="preserve">Terre dei Miti e della Bellezza </w:t>
      </w:r>
      <w:proofErr w:type="spellStart"/>
      <w:r w:rsidR="009320B8" w:rsidRPr="009320B8">
        <w:rPr>
          <w:iCs/>
        </w:rPr>
        <w:t>S.c.a</w:t>
      </w:r>
      <w:proofErr w:type="spellEnd"/>
      <w:r w:rsidR="009320B8" w:rsidRPr="009320B8">
        <w:rPr>
          <w:iCs/>
        </w:rPr>
        <w:t xml:space="preserve"> </w:t>
      </w:r>
      <w:proofErr w:type="spellStart"/>
      <w:r w:rsidR="009320B8" w:rsidRPr="009320B8">
        <w:rPr>
          <w:iCs/>
        </w:rPr>
        <w:t>r.l</w:t>
      </w:r>
      <w:proofErr w:type="spellEnd"/>
      <w:r w:rsidR="009320B8" w:rsidRPr="009320B8">
        <w:rPr>
          <w:iCs/>
        </w:rPr>
        <w:t>.</w:t>
      </w:r>
      <w:r w:rsidR="009320B8" w:rsidRPr="009320B8">
        <w:t xml:space="preserve"> </w:t>
      </w:r>
      <w:r w:rsidR="001B1AB2" w:rsidRPr="001B1AB2">
        <w:t xml:space="preserve"> comport</w:t>
      </w:r>
      <w:r w:rsidR="00840C61">
        <w:t>erà</w:t>
      </w:r>
      <w:r w:rsidR="001B1AB2" w:rsidRPr="001B1AB2">
        <w:t xml:space="preserve"> un impegno economico </w:t>
      </w:r>
      <w:r w:rsidR="005B1DE4">
        <w:t xml:space="preserve">pari ad Euro 255,68 per i Soci di Categoria A Enti Pubblici e di Euro 111,69 </w:t>
      </w:r>
      <w:r w:rsidR="005B1DE4" w:rsidRPr="005B1DE4">
        <w:t xml:space="preserve">per i Soci di Categoria </w:t>
      </w:r>
      <w:r w:rsidR="005B1DE4">
        <w:t xml:space="preserve">B </w:t>
      </w:r>
      <w:r w:rsidR="005B1DE4" w:rsidRPr="005B1DE4">
        <w:t xml:space="preserve"> Ent</w:t>
      </w:r>
      <w:r w:rsidR="005B1DE4">
        <w:t>i Privat</w:t>
      </w:r>
      <w:r w:rsidR="005B1DE4" w:rsidRPr="005B1DE4">
        <w:t>i</w:t>
      </w:r>
      <w:r>
        <w:t xml:space="preserve"> (solo per i nuovi soci)</w:t>
      </w:r>
      <w:r w:rsidR="001B1AB2" w:rsidRPr="001B1AB2">
        <w:t xml:space="preserve">; </w:t>
      </w:r>
    </w:p>
    <w:p w:rsidR="00404132" w:rsidRPr="001B1AB2" w:rsidRDefault="00404132" w:rsidP="001B1AB2"/>
    <w:p w:rsidR="001B1AB2" w:rsidRPr="001B1AB2" w:rsidRDefault="0000358B" w:rsidP="0002721B">
      <w:pPr>
        <w:jc w:val="center"/>
      </w:pPr>
      <w:r>
        <w:rPr>
          <w:b/>
          <w:bCs/>
        </w:rPr>
        <w:t>SI IMPEGNA</w:t>
      </w:r>
    </w:p>
    <w:p w:rsidR="0002721B" w:rsidRPr="0002721B" w:rsidRDefault="0000358B" w:rsidP="0000358B">
      <w:pPr>
        <w:pStyle w:val="Paragrafoelenco"/>
        <w:numPr>
          <w:ilvl w:val="0"/>
          <w:numId w:val="2"/>
        </w:numPr>
      </w:pPr>
      <w:r>
        <w:t xml:space="preserve">ad </w:t>
      </w:r>
      <w:r w:rsidR="001B1AB2" w:rsidRPr="001B1AB2">
        <w:t xml:space="preserve">aderire in qualità di </w:t>
      </w:r>
      <w:r w:rsidR="00840C61">
        <w:t>partner al</w:t>
      </w:r>
      <w:r w:rsidR="0002721B">
        <w:t xml:space="preserve"> </w:t>
      </w:r>
      <w:r w:rsidR="0002721B" w:rsidRPr="0002721B">
        <w:t xml:space="preserve">G.A.L. Peloritani </w:t>
      </w:r>
      <w:r w:rsidR="0002721B" w:rsidRPr="0000358B">
        <w:rPr>
          <w:iCs/>
        </w:rPr>
        <w:t xml:space="preserve">Terre dei Miti e della Bellezza </w:t>
      </w:r>
      <w:proofErr w:type="spellStart"/>
      <w:r w:rsidR="0002721B" w:rsidRPr="0000358B">
        <w:rPr>
          <w:iCs/>
        </w:rPr>
        <w:t>S.c.a</w:t>
      </w:r>
      <w:proofErr w:type="spellEnd"/>
      <w:r w:rsidR="0002721B" w:rsidRPr="0000358B">
        <w:rPr>
          <w:iCs/>
        </w:rPr>
        <w:t xml:space="preserve"> </w:t>
      </w:r>
      <w:proofErr w:type="spellStart"/>
      <w:r w:rsidR="0002721B" w:rsidRPr="0000358B">
        <w:rPr>
          <w:iCs/>
        </w:rPr>
        <w:t>r.l</w:t>
      </w:r>
      <w:proofErr w:type="spellEnd"/>
      <w:r w:rsidR="0002721B" w:rsidRPr="0002721B">
        <w:t xml:space="preserve"> </w:t>
      </w:r>
      <w:r w:rsidR="001B1AB2" w:rsidRPr="001B1AB2">
        <w:t xml:space="preserve">con sede legale in </w:t>
      </w:r>
      <w:r w:rsidR="0002721B" w:rsidRPr="0002721B">
        <w:t xml:space="preserve">Via </w:t>
      </w:r>
      <w:proofErr w:type="spellStart"/>
      <w:r w:rsidR="0002721B" w:rsidRPr="0002721B">
        <w:t>F.sco</w:t>
      </w:r>
      <w:proofErr w:type="spellEnd"/>
      <w:r w:rsidR="0002721B" w:rsidRPr="0002721B">
        <w:t xml:space="preserve"> </w:t>
      </w:r>
      <w:proofErr w:type="spellStart"/>
      <w:r w:rsidR="0002721B" w:rsidRPr="0002721B">
        <w:t>Crispi</w:t>
      </w:r>
      <w:proofErr w:type="spellEnd"/>
      <w:r w:rsidR="0002721B" w:rsidRPr="0002721B">
        <w:t xml:space="preserve"> n. 534 -   98028 Santa Teresa di Riva  (ME)</w:t>
      </w:r>
      <w:r w:rsidR="0002721B">
        <w:t>;</w:t>
      </w:r>
    </w:p>
    <w:p w:rsidR="0002721B" w:rsidRDefault="0000358B" w:rsidP="0000358B">
      <w:pPr>
        <w:pStyle w:val="Paragrafoelenco"/>
        <w:numPr>
          <w:ilvl w:val="0"/>
          <w:numId w:val="2"/>
        </w:numPr>
      </w:pPr>
      <w:r>
        <w:t xml:space="preserve">ad </w:t>
      </w:r>
      <w:r w:rsidR="001B1AB2" w:rsidRPr="001B1AB2">
        <w:t xml:space="preserve">approvare l'Atto Costitutivo </w:t>
      </w:r>
      <w:r w:rsidR="0002721B">
        <w:t>e lo Statuto vigente del G.A.L.</w:t>
      </w:r>
      <w:r>
        <w:t xml:space="preserve"> (solo in caso di nuovi soci/partner)</w:t>
      </w:r>
      <w:r w:rsidR="0002721B">
        <w:t>;</w:t>
      </w:r>
    </w:p>
    <w:p w:rsidR="0000358B" w:rsidRDefault="0000358B" w:rsidP="0000358B">
      <w:pPr>
        <w:pStyle w:val="Paragrafoelenco"/>
        <w:numPr>
          <w:ilvl w:val="0"/>
          <w:numId w:val="2"/>
        </w:numPr>
      </w:pPr>
      <w:r>
        <w:t>a contribuire alla redazione, presentazione e gestione del Piano di Azione Locale, in attuazione della misura 19 “Sostegno allo sviluppo locale leader PSR Sicilia 2014/2020”.</w:t>
      </w:r>
    </w:p>
    <w:p w:rsidR="0000358B" w:rsidRPr="0000358B" w:rsidRDefault="0000358B" w:rsidP="0000358B">
      <w:pPr>
        <w:pStyle w:val="Paragrafoelenco"/>
        <w:numPr>
          <w:ilvl w:val="0"/>
          <w:numId w:val="2"/>
        </w:numPr>
      </w:pPr>
      <w:r>
        <w:lastRenderedPageBreak/>
        <w:t>a</w:t>
      </w:r>
      <w:r w:rsidRPr="002F4CD5">
        <w:t xml:space="preserve"> dare mandato al </w:t>
      </w:r>
      <w:r>
        <w:t>Presidente</w:t>
      </w:r>
      <w:r w:rsidRPr="002F4CD5">
        <w:t xml:space="preserve"> o suo delegato alla sottoscrizione dell’accordo di partenariato, </w:t>
      </w:r>
      <w:r>
        <w:t>e</w:t>
      </w:r>
      <w:r w:rsidRPr="002F4CD5">
        <w:t xml:space="preserve"> altresì di compiere ogni atto propedeutico, necessario e conseguente </w:t>
      </w:r>
      <w:r>
        <w:t>al presente atto di impegno</w:t>
      </w:r>
      <w:r w:rsidRPr="002F4CD5">
        <w:t xml:space="preserve"> e partecipare</w:t>
      </w:r>
      <w:r>
        <w:t xml:space="preserve"> a</w:t>
      </w:r>
      <w:r w:rsidRPr="002F4CD5">
        <w:t xml:space="preserve"> tutte le attività di </w:t>
      </w:r>
      <w:r w:rsidR="00404132">
        <w:t>animazione del</w:t>
      </w:r>
      <w:r w:rsidRPr="002F4CD5">
        <w:t xml:space="preserve"> GAL, redazione ed attuazione dei PAL/CLLD e di tutte le misure in esso previste, ivi incluse le azioni di cooperazione interterritoriale e transnazionale;</w:t>
      </w:r>
    </w:p>
    <w:p w:rsidR="0000358B" w:rsidRPr="0000358B" w:rsidRDefault="00404132" w:rsidP="0000358B">
      <w:pPr>
        <w:pStyle w:val="Paragrafoelenco"/>
        <w:numPr>
          <w:ilvl w:val="0"/>
          <w:numId w:val="2"/>
        </w:numPr>
      </w:pPr>
      <w:r>
        <w:t>a</w:t>
      </w:r>
      <w:r w:rsidR="0000358B" w:rsidRPr="002F4CD5">
        <w:t xml:space="preserve"> dare atto che il presente atto non comporta impegno di spesa alcuno, trattandosi di formale adempimento come richiesto dal bando di selezione dei </w:t>
      </w:r>
      <w:r w:rsidR="0000358B">
        <w:t>GAL</w:t>
      </w:r>
      <w:r w:rsidR="0000358B" w:rsidRPr="002F4CD5">
        <w:t xml:space="preserve">, </w:t>
      </w:r>
      <w:proofErr w:type="spellStart"/>
      <w:r w:rsidR="0000358B" w:rsidRPr="002F4CD5">
        <w:t>Mis</w:t>
      </w:r>
      <w:proofErr w:type="spellEnd"/>
      <w:r w:rsidR="0000358B" w:rsidRPr="002F4CD5">
        <w:t>. 19;</w:t>
      </w:r>
    </w:p>
    <w:p w:rsidR="001B1AB2" w:rsidRPr="001B1AB2" w:rsidRDefault="001B1AB2" w:rsidP="0000358B">
      <w:pPr>
        <w:pStyle w:val="Paragrafoelenco"/>
      </w:pPr>
    </w:p>
    <w:p w:rsidR="00404132" w:rsidRDefault="00404132" w:rsidP="001B1AB2"/>
    <w:p w:rsidR="001B1AB2" w:rsidRPr="001B1AB2" w:rsidRDefault="001B1AB2" w:rsidP="001B1AB2">
      <w:r w:rsidRPr="001B1AB2">
        <w:t xml:space="preserve">Data </w:t>
      </w:r>
    </w:p>
    <w:p w:rsidR="001B1AB2" w:rsidRDefault="00D04122" w:rsidP="009320B8">
      <w:pPr>
        <w:jc w:val="right"/>
      </w:pPr>
      <w:r>
        <w:t>Il</w:t>
      </w:r>
      <w:r w:rsidR="001B1AB2" w:rsidRPr="001B1AB2">
        <w:t xml:space="preserve"> Presidente</w:t>
      </w:r>
    </w:p>
    <w:sectPr w:rsidR="001B1AB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3070E0"/>
    <w:multiLevelType w:val="hybridMultilevel"/>
    <w:tmpl w:val="137262C4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51E5D44"/>
    <w:multiLevelType w:val="hybridMultilevel"/>
    <w:tmpl w:val="A5D0A0F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68A"/>
    <w:rsid w:val="0000358B"/>
    <w:rsid w:val="0002721B"/>
    <w:rsid w:val="000D5C11"/>
    <w:rsid w:val="001B1AB2"/>
    <w:rsid w:val="002F637F"/>
    <w:rsid w:val="003901F3"/>
    <w:rsid w:val="003C260A"/>
    <w:rsid w:val="00404132"/>
    <w:rsid w:val="004741D3"/>
    <w:rsid w:val="004A28F9"/>
    <w:rsid w:val="005310CF"/>
    <w:rsid w:val="005A4CEC"/>
    <w:rsid w:val="005B1DE4"/>
    <w:rsid w:val="0062668A"/>
    <w:rsid w:val="006B0B4D"/>
    <w:rsid w:val="007068B1"/>
    <w:rsid w:val="0077498A"/>
    <w:rsid w:val="007E5782"/>
    <w:rsid w:val="00840C61"/>
    <w:rsid w:val="008F54B4"/>
    <w:rsid w:val="009320B8"/>
    <w:rsid w:val="009935DA"/>
    <w:rsid w:val="00A1592C"/>
    <w:rsid w:val="00CA0051"/>
    <w:rsid w:val="00CA1ED6"/>
    <w:rsid w:val="00CA7BB9"/>
    <w:rsid w:val="00D04122"/>
    <w:rsid w:val="00EA459B"/>
    <w:rsid w:val="00FB0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aliases w:val="Georgia"/>
    <w:qFormat/>
    <w:rsid w:val="004A28F9"/>
    <w:pPr>
      <w:jc w:val="both"/>
    </w:pPr>
    <w:rPr>
      <w:rFonts w:asciiTheme="majorHAnsi" w:hAnsiTheme="majorHAnsi"/>
      <w:sz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4A28F9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A28F9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A28F9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4F81BD" w:themeColor="accent1"/>
      <w:sz w:val="22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A28F9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4F81BD" w:themeColor="accent1"/>
      <w:sz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A28F9"/>
    <w:pPr>
      <w:keepNext/>
      <w:keepLines/>
      <w:spacing w:before="200" w:after="0"/>
      <w:outlineLvl w:val="4"/>
    </w:pPr>
    <w:rPr>
      <w:rFonts w:eastAsiaTheme="majorEastAsia" w:cstheme="majorBidi"/>
      <w:color w:val="243F60" w:themeColor="accent1" w:themeShade="7F"/>
      <w:sz w:val="22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A28F9"/>
    <w:pPr>
      <w:keepNext/>
      <w:keepLines/>
      <w:spacing w:before="200" w:after="0"/>
      <w:outlineLvl w:val="5"/>
    </w:pPr>
    <w:rPr>
      <w:rFonts w:eastAsiaTheme="majorEastAsia" w:cstheme="majorBidi"/>
      <w:i/>
      <w:iCs/>
      <w:color w:val="243F60" w:themeColor="accent1" w:themeShade="7F"/>
      <w:sz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4A28F9"/>
    <w:pPr>
      <w:keepNext/>
      <w:keepLines/>
      <w:spacing w:before="200" w:after="0"/>
      <w:outlineLvl w:val="6"/>
    </w:pPr>
    <w:rPr>
      <w:rFonts w:eastAsiaTheme="majorEastAsia" w:cstheme="majorBidi"/>
      <w:i/>
      <w:iCs/>
      <w:color w:val="404040" w:themeColor="text1" w:themeTint="BF"/>
      <w:sz w:val="22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A28F9"/>
    <w:pPr>
      <w:keepNext/>
      <w:keepLines/>
      <w:spacing w:before="200" w:after="0"/>
      <w:outlineLvl w:val="7"/>
    </w:pPr>
    <w:rPr>
      <w:rFonts w:eastAsiaTheme="majorEastAsia" w:cstheme="majorBidi"/>
      <w:color w:val="4F81BD" w:themeColor="accent1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4A28F9"/>
    <w:pPr>
      <w:keepNext/>
      <w:keepLines/>
      <w:spacing w:before="200" w:after="0"/>
      <w:outlineLvl w:val="8"/>
    </w:pPr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4A28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A28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A28F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A28F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A28F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4A28F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4A28F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A28F9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4A28F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olo">
    <w:name w:val="Title"/>
    <w:basedOn w:val="Normale"/>
    <w:next w:val="Normale"/>
    <w:link w:val="TitoloCarattere"/>
    <w:uiPriority w:val="10"/>
    <w:qFormat/>
    <w:rsid w:val="004A28F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4A28F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4A28F9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4A28F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4A28F9"/>
    <w:rPr>
      <w:b/>
      <w:bCs/>
    </w:rPr>
  </w:style>
  <w:style w:type="character" w:styleId="Enfasicorsivo">
    <w:name w:val="Emphasis"/>
    <w:basedOn w:val="Carpredefinitoparagrafo"/>
    <w:uiPriority w:val="20"/>
    <w:qFormat/>
    <w:rsid w:val="004A28F9"/>
    <w:rPr>
      <w:i/>
      <w:iCs/>
    </w:rPr>
  </w:style>
  <w:style w:type="paragraph" w:styleId="Nessunaspaziatura">
    <w:name w:val="No Spacing"/>
    <w:link w:val="NessunaspaziaturaCarattere"/>
    <w:uiPriority w:val="1"/>
    <w:qFormat/>
    <w:rsid w:val="004A28F9"/>
    <w:pPr>
      <w:spacing w:after="0" w:line="240" w:lineRule="auto"/>
    </w:p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4A28F9"/>
  </w:style>
  <w:style w:type="paragraph" w:styleId="Paragrafoelenco">
    <w:name w:val="List Paragraph"/>
    <w:basedOn w:val="Normale"/>
    <w:uiPriority w:val="34"/>
    <w:qFormat/>
    <w:rsid w:val="004A28F9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4A28F9"/>
    <w:rPr>
      <w:rFonts w:asciiTheme="minorHAnsi" w:hAnsiTheme="minorHAnsi"/>
      <w:i/>
      <w:iCs/>
      <w:color w:val="000000" w:themeColor="text1"/>
      <w:sz w:val="22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4A28F9"/>
    <w:rPr>
      <w:i/>
      <w:iCs/>
      <w:color w:val="000000" w:themeColor="text1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4A28F9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hAnsiTheme="minorHAnsi"/>
      <w:b/>
      <w:bCs/>
      <w:i/>
      <w:iCs/>
      <w:color w:val="4F81BD" w:themeColor="accent1"/>
      <w:sz w:val="22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4A28F9"/>
    <w:rPr>
      <w:b/>
      <w:bCs/>
      <w:i/>
      <w:iCs/>
      <w:color w:val="4F81BD" w:themeColor="accent1"/>
    </w:rPr>
  </w:style>
  <w:style w:type="character" w:styleId="Enfasidelicata">
    <w:name w:val="Subtle Emphasis"/>
    <w:basedOn w:val="Carpredefinitoparagrafo"/>
    <w:uiPriority w:val="19"/>
    <w:qFormat/>
    <w:rsid w:val="004A28F9"/>
    <w:rPr>
      <w:i/>
      <w:iCs/>
      <w:color w:val="808080" w:themeColor="text1" w:themeTint="7F"/>
    </w:rPr>
  </w:style>
  <w:style w:type="character" w:styleId="Enfasiintensa">
    <w:name w:val="Intense Emphasis"/>
    <w:basedOn w:val="Carpredefinitoparagrafo"/>
    <w:uiPriority w:val="21"/>
    <w:qFormat/>
    <w:rsid w:val="004A28F9"/>
    <w:rPr>
      <w:b/>
      <w:bCs/>
      <w:i/>
      <w:iCs/>
      <w:color w:val="4F81BD" w:themeColor="accent1"/>
    </w:rPr>
  </w:style>
  <w:style w:type="character" w:styleId="Riferimentodelicato">
    <w:name w:val="Subtle Reference"/>
    <w:basedOn w:val="Carpredefinitoparagrafo"/>
    <w:uiPriority w:val="31"/>
    <w:qFormat/>
    <w:rsid w:val="004A28F9"/>
    <w:rPr>
      <w:smallCaps/>
      <w:color w:val="C0504D" w:themeColor="accent2"/>
      <w:u w:val="single"/>
    </w:rPr>
  </w:style>
  <w:style w:type="character" w:styleId="Riferimentointenso">
    <w:name w:val="Intense Reference"/>
    <w:basedOn w:val="Carpredefinitoparagrafo"/>
    <w:uiPriority w:val="32"/>
    <w:qFormat/>
    <w:rsid w:val="004A28F9"/>
    <w:rPr>
      <w:b/>
      <w:bCs/>
      <w:smallCaps/>
      <w:color w:val="C0504D" w:themeColor="accent2"/>
      <w:spacing w:val="5"/>
      <w:u w:val="single"/>
    </w:rPr>
  </w:style>
  <w:style w:type="character" w:styleId="Titolodellibro">
    <w:name w:val="Book Title"/>
    <w:basedOn w:val="Carpredefinitoparagrafo"/>
    <w:uiPriority w:val="33"/>
    <w:qFormat/>
    <w:rsid w:val="004A28F9"/>
    <w:rPr>
      <w:b/>
      <w:bCs/>
      <w:smallCaps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4A28F9"/>
    <w:pPr>
      <w:outlineLvl w:val="9"/>
    </w:pPr>
  </w:style>
  <w:style w:type="paragraph" w:styleId="Didascalia">
    <w:name w:val="caption"/>
    <w:basedOn w:val="Normale"/>
    <w:next w:val="Normale"/>
    <w:uiPriority w:val="35"/>
    <w:semiHidden/>
    <w:unhideWhenUsed/>
    <w:qFormat/>
    <w:rsid w:val="004A28F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B1D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B1DE4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link w:val="PidipaginaCarattere"/>
    <w:uiPriority w:val="99"/>
    <w:unhideWhenUsed/>
    <w:rsid w:val="0002721B"/>
    <w:pPr>
      <w:tabs>
        <w:tab w:val="center" w:pos="4819"/>
        <w:tab w:val="right" w:pos="9638"/>
      </w:tabs>
      <w:spacing w:after="0" w:line="240" w:lineRule="auto"/>
      <w:jc w:val="left"/>
    </w:pPr>
    <w:rPr>
      <w:rFonts w:ascii="Calibri" w:eastAsia="Calibri" w:hAnsi="Calibri" w:cs="Times New Roman"/>
      <w:sz w:val="22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2721B"/>
    <w:rPr>
      <w:rFonts w:ascii="Calibri" w:eastAsia="Calibri" w:hAnsi="Calibri" w:cs="Times New Roman"/>
    </w:rPr>
  </w:style>
  <w:style w:type="paragraph" w:customStyle="1" w:styleId="Default">
    <w:name w:val="Default"/>
    <w:rsid w:val="0000358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aliases w:val="Georgia"/>
    <w:qFormat/>
    <w:rsid w:val="004A28F9"/>
    <w:pPr>
      <w:jc w:val="both"/>
    </w:pPr>
    <w:rPr>
      <w:rFonts w:asciiTheme="majorHAnsi" w:hAnsiTheme="majorHAnsi"/>
      <w:sz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4A28F9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A28F9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A28F9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4F81BD" w:themeColor="accent1"/>
      <w:sz w:val="22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A28F9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4F81BD" w:themeColor="accent1"/>
      <w:sz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A28F9"/>
    <w:pPr>
      <w:keepNext/>
      <w:keepLines/>
      <w:spacing w:before="200" w:after="0"/>
      <w:outlineLvl w:val="4"/>
    </w:pPr>
    <w:rPr>
      <w:rFonts w:eastAsiaTheme="majorEastAsia" w:cstheme="majorBidi"/>
      <w:color w:val="243F60" w:themeColor="accent1" w:themeShade="7F"/>
      <w:sz w:val="22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A28F9"/>
    <w:pPr>
      <w:keepNext/>
      <w:keepLines/>
      <w:spacing w:before="200" w:after="0"/>
      <w:outlineLvl w:val="5"/>
    </w:pPr>
    <w:rPr>
      <w:rFonts w:eastAsiaTheme="majorEastAsia" w:cstheme="majorBidi"/>
      <w:i/>
      <w:iCs/>
      <w:color w:val="243F60" w:themeColor="accent1" w:themeShade="7F"/>
      <w:sz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4A28F9"/>
    <w:pPr>
      <w:keepNext/>
      <w:keepLines/>
      <w:spacing w:before="200" w:after="0"/>
      <w:outlineLvl w:val="6"/>
    </w:pPr>
    <w:rPr>
      <w:rFonts w:eastAsiaTheme="majorEastAsia" w:cstheme="majorBidi"/>
      <w:i/>
      <w:iCs/>
      <w:color w:val="404040" w:themeColor="text1" w:themeTint="BF"/>
      <w:sz w:val="22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A28F9"/>
    <w:pPr>
      <w:keepNext/>
      <w:keepLines/>
      <w:spacing w:before="200" w:after="0"/>
      <w:outlineLvl w:val="7"/>
    </w:pPr>
    <w:rPr>
      <w:rFonts w:eastAsiaTheme="majorEastAsia" w:cstheme="majorBidi"/>
      <w:color w:val="4F81BD" w:themeColor="accent1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4A28F9"/>
    <w:pPr>
      <w:keepNext/>
      <w:keepLines/>
      <w:spacing w:before="200" w:after="0"/>
      <w:outlineLvl w:val="8"/>
    </w:pPr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4A28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A28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A28F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A28F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A28F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4A28F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4A28F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A28F9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4A28F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olo">
    <w:name w:val="Title"/>
    <w:basedOn w:val="Normale"/>
    <w:next w:val="Normale"/>
    <w:link w:val="TitoloCarattere"/>
    <w:uiPriority w:val="10"/>
    <w:qFormat/>
    <w:rsid w:val="004A28F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4A28F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4A28F9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4A28F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4A28F9"/>
    <w:rPr>
      <w:b/>
      <w:bCs/>
    </w:rPr>
  </w:style>
  <w:style w:type="character" w:styleId="Enfasicorsivo">
    <w:name w:val="Emphasis"/>
    <w:basedOn w:val="Carpredefinitoparagrafo"/>
    <w:uiPriority w:val="20"/>
    <w:qFormat/>
    <w:rsid w:val="004A28F9"/>
    <w:rPr>
      <w:i/>
      <w:iCs/>
    </w:rPr>
  </w:style>
  <w:style w:type="paragraph" w:styleId="Nessunaspaziatura">
    <w:name w:val="No Spacing"/>
    <w:link w:val="NessunaspaziaturaCarattere"/>
    <w:uiPriority w:val="1"/>
    <w:qFormat/>
    <w:rsid w:val="004A28F9"/>
    <w:pPr>
      <w:spacing w:after="0" w:line="240" w:lineRule="auto"/>
    </w:p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4A28F9"/>
  </w:style>
  <w:style w:type="paragraph" w:styleId="Paragrafoelenco">
    <w:name w:val="List Paragraph"/>
    <w:basedOn w:val="Normale"/>
    <w:uiPriority w:val="34"/>
    <w:qFormat/>
    <w:rsid w:val="004A28F9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4A28F9"/>
    <w:rPr>
      <w:rFonts w:asciiTheme="minorHAnsi" w:hAnsiTheme="minorHAnsi"/>
      <w:i/>
      <w:iCs/>
      <w:color w:val="000000" w:themeColor="text1"/>
      <w:sz w:val="22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4A28F9"/>
    <w:rPr>
      <w:i/>
      <w:iCs/>
      <w:color w:val="000000" w:themeColor="text1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4A28F9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hAnsiTheme="minorHAnsi"/>
      <w:b/>
      <w:bCs/>
      <w:i/>
      <w:iCs/>
      <w:color w:val="4F81BD" w:themeColor="accent1"/>
      <w:sz w:val="22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4A28F9"/>
    <w:rPr>
      <w:b/>
      <w:bCs/>
      <w:i/>
      <w:iCs/>
      <w:color w:val="4F81BD" w:themeColor="accent1"/>
    </w:rPr>
  </w:style>
  <w:style w:type="character" w:styleId="Enfasidelicata">
    <w:name w:val="Subtle Emphasis"/>
    <w:basedOn w:val="Carpredefinitoparagrafo"/>
    <w:uiPriority w:val="19"/>
    <w:qFormat/>
    <w:rsid w:val="004A28F9"/>
    <w:rPr>
      <w:i/>
      <w:iCs/>
      <w:color w:val="808080" w:themeColor="text1" w:themeTint="7F"/>
    </w:rPr>
  </w:style>
  <w:style w:type="character" w:styleId="Enfasiintensa">
    <w:name w:val="Intense Emphasis"/>
    <w:basedOn w:val="Carpredefinitoparagrafo"/>
    <w:uiPriority w:val="21"/>
    <w:qFormat/>
    <w:rsid w:val="004A28F9"/>
    <w:rPr>
      <w:b/>
      <w:bCs/>
      <w:i/>
      <w:iCs/>
      <w:color w:val="4F81BD" w:themeColor="accent1"/>
    </w:rPr>
  </w:style>
  <w:style w:type="character" w:styleId="Riferimentodelicato">
    <w:name w:val="Subtle Reference"/>
    <w:basedOn w:val="Carpredefinitoparagrafo"/>
    <w:uiPriority w:val="31"/>
    <w:qFormat/>
    <w:rsid w:val="004A28F9"/>
    <w:rPr>
      <w:smallCaps/>
      <w:color w:val="C0504D" w:themeColor="accent2"/>
      <w:u w:val="single"/>
    </w:rPr>
  </w:style>
  <w:style w:type="character" w:styleId="Riferimentointenso">
    <w:name w:val="Intense Reference"/>
    <w:basedOn w:val="Carpredefinitoparagrafo"/>
    <w:uiPriority w:val="32"/>
    <w:qFormat/>
    <w:rsid w:val="004A28F9"/>
    <w:rPr>
      <w:b/>
      <w:bCs/>
      <w:smallCaps/>
      <w:color w:val="C0504D" w:themeColor="accent2"/>
      <w:spacing w:val="5"/>
      <w:u w:val="single"/>
    </w:rPr>
  </w:style>
  <w:style w:type="character" w:styleId="Titolodellibro">
    <w:name w:val="Book Title"/>
    <w:basedOn w:val="Carpredefinitoparagrafo"/>
    <w:uiPriority w:val="33"/>
    <w:qFormat/>
    <w:rsid w:val="004A28F9"/>
    <w:rPr>
      <w:b/>
      <w:bCs/>
      <w:smallCaps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4A28F9"/>
    <w:pPr>
      <w:outlineLvl w:val="9"/>
    </w:pPr>
  </w:style>
  <w:style w:type="paragraph" w:styleId="Didascalia">
    <w:name w:val="caption"/>
    <w:basedOn w:val="Normale"/>
    <w:next w:val="Normale"/>
    <w:uiPriority w:val="35"/>
    <w:semiHidden/>
    <w:unhideWhenUsed/>
    <w:qFormat/>
    <w:rsid w:val="004A28F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B1D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B1DE4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link w:val="PidipaginaCarattere"/>
    <w:uiPriority w:val="99"/>
    <w:unhideWhenUsed/>
    <w:rsid w:val="0002721B"/>
    <w:pPr>
      <w:tabs>
        <w:tab w:val="center" w:pos="4819"/>
        <w:tab w:val="right" w:pos="9638"/>
      </w:tabs>
      <w:spacing w:after="0" w:line="240" w:lineRule="auto"/>
      <w:jc w:val="left"/>
    </w:pPr>
    <w:rPr>
      <w:rFonts w:ascii="Calibri" w:eastAsia="Calibri" w:hAnsi="Calibri" w:cs="Times New Roman"/>
      <w:sz w:val="22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2721B"/>
    <w:rPr>
      <w:rFonts w:ascii="Calibri" w:eastAsia="Calibri" w:hAnsi="Calibri" w:cs="Times New Roman"/>
    </w:rPr>
  </w:style>
  <w:style w:type="paragraph" w:customStyle="1" w:styleId="Default">
    <w:name w:val="Default"/>
    <w:rsid w:val="0000358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ittà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1175</Words>
  <Characters>6704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</dc:creator>
  <cp:lastModifiedBy>Anna</cp:lastModifiedBy>
  <cp:revision>2</cp:revision>
  <cp:lastPrinted>2016-05-26T14:39:00Z</cp:lastPrinted>
  <dcterms:created xsi:type="dcterms:W3CDTF">2016-05-27T08:29:00Z</dcterms:created>
  <dcterms:modified xsi:type="dcterms:W3CDTF">2016-05-27T08:29:00Z</dcterms:modified>
</cp:coreProperties>
</file>